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8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shd w:fill="cccccc" w:val="clear"/>
          <w:rtl w:val="0"/>
        </w:rPr>
        <w:t xml:space="preserve">MODELO INFORME DE ACTIVIDADES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PROCESO BENEFICIADO: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RESPONSABLE DEL PROYECTO: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 CINEMATOGRÁFICO: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BENEFICIARIA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32623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paragraph" w:styleId="Ttulo3">
    <w:name w:val="heading 3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3"/>
    <w:next w:val="Normal3"/>
    <w:uiPriority w:val="10"/>
    <w:qFormat w:val="1"/>
    <w:rsid w:val="0053214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532141"/>
  </w:style>
  <w:style w:type="table" w:styleId="TableNormal0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532141"/>
  </w:style>
  <w:style w:type="table" w:styleId="TableNormal1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532141"/>
  </w:style>
  <w:style w:type="table" w:styleId="TableNormal2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53214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buKTnRPDE+9IHIi6i5rf89+oDA==">AMUW2mVPULHcPw3BXHRXtkCWG2cxbhzohUIrZM1toS71apZICESmXSP6jD3/gmo+wGOg4Lg1GKq47GdpiwRHKBV7zM72+4mqtBlEersr7E2EFTREsyLRaEM=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